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AF354" w14:textId="2D850477" w:rsidR="0066550A" w:rsidRDefault="0066550A" w:rsidP="0066550A">
      <w:pPr>
        <w:rPr>
          <w:b/>
          <w:bCs/>
          <w:sz w:val="32"/>
          <w:szCs w:val="32"/>
        </w:rPr>
      </w:pPr>
      <w:r>
        <w:rPr>
          <w:b/>
          <w:bCs/>
          <w:sz w:val="32"/>
          <w:szCs w:val="32"/>
        </w:rPr>
        <w:t xml:space="preserve">Virginia Academy of Science   </w:t>
      </w:r>
      <w:r>
        <w:rPr>
          <w:rFonts w:ascii="Book Antiqua" w:hAnsi="Book Antiqua"/>
          <w:b/>
          <w:bCs/>
          <w:i/>
          <w:iCs/>
          <w:sz w:val="32"/>
          <w:szCs w:val="32"/>
        </w:rPr>
        <w:t>Scientist Awards Program</w:t>
      </w:r>
      <w:r>
        <w:rPr>
          <w:rFonts w:ascii="Book Antiqua" w:hAnsi="Book Antiqua"/>
          <w:b/>
          <w:bCs/>
          <w:i/>
          <w:iCs/>
          <w:sz w:val="32"/>
          <w:szCs w:val="32"/>
        </w:rPr>
        <w:t xml:space="preserve"> 2024</w:t>
      </w:r>
    </w:p>
    <w:p w14:paraId="6155B1CF" w14:textId="3B7B765D" w:rsidR="0066550A" w:rsidRDefault="0066550A" w:rsidP="0066550A">
      <w:r>
        <w:t>SUMMARY of Awardees</w:t>
      </w:r>
    </w:p>
    <w:p w14:paraId="3E0A166A" w14:textId="77777777" w:rsidR="0066550A" w:rsidRDefault="0066550A" w:rsidP="0066550A"/>
    <w:p w14:paraId="240AB960" w14:textId="615772F2" w:rsidR="0066550A" w:rsidRDefault="0066550A" w:rsidP="0066550A">
      <w:pPr>
        <w:rPr>
          <w:b/>
          <w:bCs/>
        </w:rPr>
      </w:pPr>
      <w:r>
        <w:rPr>
          <w:b/>
          <w:bCs/>
        </w:rPr>
        <w:t>Wildlife and Biodiversity Award</w:t>
      </w:r>
      <w:r>
        <w:rPr>
          <w:b/>
          <w:bCs/>
        </w:rPr>
        <w:t xml:space="preserve"> to Dr. W. Mark Fork at Virginia Tech</w:t>
      </w:r>
    </w:p>
    <w:p w14:paraId="4A765BAF" w14:textId="172942C0" w:rsidR="0066550A" w:rsidRDefault="0066550A" w:rsidP="0066550A">
      <w:r>
        <w:t xml:space="preserve">The awardee </w:t>
      </w:r>
      <w:r>
        <w:t>is</w:t>
      </w:r>
      <w:r>
        <w:t xml:space="preserve"> a person who in the last five years has worked in Virginia and the science community accomplishing outstanding research or wildlife management that has benefited the wildlife and biodiversity within the Commonwealth of Virginia. </w:t>
      </w:r>
    </w:p>
    <w:p w14:paraId="39A8312D" w14:textId="5FE5687F" w:rsidR="0066550A" w:rsidRDefault="0066550A" w:rsidP="0066550A">
      <w:pPr>
        <w:rPr>
          <w:b/>
          <w:bCs/>
        </w:rPr>
      </w:pPr>
      <w:r>
        <w:rPr>
          <w:b/>
          <w:bCs/>
        </w:rPr>
        <w:t>Environmental Science Award</w:t>
      </w:r>
      <w:r>
        <w:rPr>
          <w:b/>
          <w:bCs/>
        </w:rPr>
        <w:t xml:space="preserve"> to Dr. R. Christian Jones at George Mason University</w:t>
      </w:r>
    </w:p>
    <w:p w14:paraId="047354B5" w14:textId="5DAA2306" w:rsidR="0066550A" w:rsidRDefault="0066550A" w:rsidP="0066550A">
      <w:bookmarkStart w:id="0" w:name="_Hlk156654305"/>
      <w:r>
        <w:t xml:space="preserve">The awardee </w:t>
      </w:r>
      <w:r>
        <w:t>is</w:t>
      </w:r>
      <w:r>
        <w:t xml:space="preserve"> a person who in the last five years has worked in Virginia and the science community accomplishing outstanding research or environmental science practice that has benefited the Commonwealth of Virginia. </w:t>
      </w:r>
      <w:bookmarkStart w:id="1" w:name="_Hlk156655053"/>
    </w:p>
    <w:bookmarkEnd w:id="0"/>
    <w:bookmarkEnd w:id="1"/>
    <w:p w14:paraId="5785508F" w14:textId="54F8F8A4" w:rsidR="0066550A" w:rsidRDefault="0066550A" w:rsidP="0066550A">
      <w:pPr>
        <w:rPr>
          <w:b/>
          <w:bCs/>
        </w:rPr>
      </w:pPr>
      <w:r>
        <w:rPr>
          <w:b/>
          <w:bCs/>
        </w:rPr>
        <w:t>Life Science Award</w:t>
      </w:r>
      <w:r>
        <w:rPr>
          <w:b/>
          <w:bCs/>
        </w:rPr>
        <w:t xml:space="preserve"> to Dr. Frank Aylward at Virginia Tech</w:t>
      </w:r>
    </w:p>
    <w:p w14:paraId="30706F9E" w14:textId="07CE0DD1" w:rsidR="0066550A" w:rsidRDefault="0066550A" w:rsidP="0066550A">
      <w:bookmarkStart w:id="2" w:name="_Hlk156654363"/>
      <w:r>
        <w:t xml:space="preserve">The awardee </w:t>
      </w:r>
      <w:r>
        <w:t>is</w:t>
      </w:r>
      <w:r>
        <w:t xml:space="preserve"> a person who in the last five years has worked in Virginia and the science community accomplishing outstanding research in life sciences that has benefited the Commonwealth of Virginia. Life sciences include biology, botany, and zoology.</w:t>
      </w:r>
    </w:p>
    <w:bookmarkEnd w:id="2"/>
    <w:p w14:paraId="6476C8ED" w14:textId="7335F793" w:rsidR="0066550A" w:rsidRDefault="0066550A" w:rsidP="0066550A">
      <w:pPr>
        <w:rPr>
          <w:b/>
          <w:bCs/>
        </w:rPr>
      </w:pPr>
      <w:r>
        <w:rPr>
          <w:b/>
          <w:bCs/>
        </w:rPr>
        <w:t>Physical Science Award</w:t>
      </w:r>
      <w:r>
        <w:rPr>
          <w:b/>
          <w:bCs/>
        </w:rPr>
        <w:t xml:space="preserve"> to Dr. Charles Hyde at Old Dominion University</w:t>
      </w:r>
    </w:p>
    <w:p w14:paraId="3C0725B5" w14:textId="5B6172B1" w:rsidR="0066550A" w:rsidRDefault="0066550A" w:rsidP="0066550A">
      <w:bookmarkStart w:id="3" w:name="_Hlk156654464"/>
      <w:r>
        <w:t xml:space="preserve">The awardee </w:t>
      </w:r>
      <w:r>
        <w:t>is</w:t>
      </w:r>
      <w:r>
        <w:t xml:space="preserve"> a person who in the last five years has worked in Virginia and the science community accomplishing outstanding research in physical sciences, such as chemistry, physics, and geology, that has benefited the Commonwealth of Virginia. </w:t>
      </w:r>
      <w:bookmarkEnd w:id="3"/>
    </w:p>
    <w:p w14:paraId="6394420B" w14:textId="77777777" w:rsidR="00A72038" w:rsidRDefault="00A72038"/>
    <w:sectPr w:rsidR="00A72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0A"/>
    <w:rsid w:val="0052728E"/>
    <w:rsid w:val="0066550A"/>
    <w:rsid w:val="00980F3D"/>
    <w:rsid w:val="00A72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A5EE"/>
  <w15:chartTrackingRefBased/>
  <w15:docId w15:val="{739DAAC1-A0A9-4F06-939C-E51C2622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50A"/>
    <w:pPr>
      <w:spacing w:line="256" w:lineRule="auto"/>
    </w:pPr>
  </w:style>
  <w:style w:type="paragraph" w:styleId="Heading1">
    <w:name w:val="heading 1"/>
    <w:basedOn w:val="Normal"/>
    <w:next w:val="Normal"/>
    <w:link w:val="Heading1Char"/>
    <w:uiPriority w:val="9"/>
    <w:qFormat/>
    <w:rsid w:val="0066550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50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50A"/>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50A"/>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550A"/>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550A"/>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50A"/>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50A"/>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50A"/>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5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5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5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5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5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5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5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5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50A"/>
    <w:rPr>
      <w:rFonts w:eastAsiaTheme="majorEastAsia" w:cstheme="majorBidi"/>
      <w:color w:val="272727" w:themeColor="text1" w:themeTint="D8"/>
    </w:rPr>
  </w:style>
  <w:style w:type="paragraph" w:styleId="Title">
    <w:name w:val="Title"/>
    <w:basedOn w:val="Normal"/>
    <w:next w:val="Normal"/>
    <w:link w:val="TitleChar"/>
    <w:uiPriority w:val="10"/>
    <w:qFormat/>
    <w:rsid w:val="00665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50A"/>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5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50A"/>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66550A"/>
    <w:rPr>
      <w:i/>
      <w:iCs/>
      <w:color w:val="404040" w:themeColor="text1" w:themeTint="BF"/>
    </w:rPr>
  </w:style>
  <w:style w:type="paragraph" w:styleId="ListParagraph">
    <w:name w:val="List Paragraph"/>
    <w:basedOn w:val="Normal"/>
    <w:uiPriority w:val="34"/>
    <w:qFormat/>
    <w:rsid w:val="0066550A"/>
    <w:pPr>
      <w:spacing w:line="259" w:lineRule="auto"/>
      <w:ind w:left="720"/>
      <w:contextualSpacing/>
    </w:pPr>
  </w:style>
  <w:style w:type="character" w:styleId="IntenseEmphasis">
    <w:name w:val="Intense Emphasis"/>
    <w:basedOn w:val="DefaultParagraphFont"/>
    <w:uiPriority w:val="21"/>
    <w:qFormat/>
    <w:rsid w:val="0066550A"/>
    <w:rPr>
      <w:i/>
      <w:iCs/>
      <w:color w:val="0F4761" w:themeColor="accent1" w:themeShade="BF"/>
    </w:rPr>
  </w:style>
  <w:style w:type="paragraph" w:styleId="IntenseQuote">
    <w:name w:val="Intense Quote"/>
    <w:basedOn w:val="Normal"/>
    <w:next w:val="Normal"/>
    <w:link w:val="IntenseQuoteChar"/>
    <w:uiPriority w:val="30"/>
    <w:qFormat/>
    <w:rsid w:val="0066550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550A"/>
    <w:rPr>
      <w:i/>
      <w:iCs/>
      <w:color w:val="0F4761" w:themeColor="accent1" w:themeShade="BF"/>
    </w:rPr>
  </w:style>
  <w:style w:type="character" w:styleId="IntenseReference">
    <w:name w:val="Intense Reference"/>
    <w:basedOn w:val="DefaultParagraphFont"/>
    <w:uiPriority w:val="32"/>
    <w:qFormat/>
    <w:rsid w:val="006655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34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Groover</dc:creator>
  <cp:keywords/>
  <dc:description/>
  <cp:lastModifiedBy>Richard Groover</cp:lastModifiedBy>
  <cp:revision>1</cp:revision>
  <dcterms:created xsi:type="dcterms:W3CDTF">2024-09-30T15:26:00Z</dcterms:created>
  <dcterms:modified xsi:type="dcterms:W3CDTF">2024-09-30T15:33:00Z</dcterms:modified>
</cp:coreProperties>
</file>